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0" w:rsidRPr="004C2DDA" w:rsidRDefault="00CC20C0">
      <w:pPr>
        <w:rPr>
          <w:rFonts w:ascii="Century Gothic" w:hAnsi="Century Gothic" w:cs="Tahoma"/>
          <w:sz w:val="20"/>
          <w:szCs w:val="20"/>
        </w:rPr>
      </w:pPr>
    </w:p>
    <w:p w:rsidR="00AB2539" w:rsidRDefault="00AB2539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SESIÓN ORDINARIA</w:t>
      </w:r>
      <w:r w:rsidR="00C74521">
        <w:rPr>
          <w:rFonts w:ascii="Century Gothic" w:hAnsi="Century Gothic" w:cs="Tahoma"/>
          <w:b/>
          <w:sz w:val="20"/>
          <w:szCs w:val="20"/>
        </w:rPr>
        <w:t xml:space="preserve"> 22</w:t>
      </w:r>
      <w:r w:rsidR="00BF6F11">
        <w:rPr>
          <w:rFonts w:ascii="Century Gothic" w:hAnsi="Century Gothic" w:cs="Tahoma"/>
          <w:b/>
          <w:sz w:val="20"/>
          <w:szCs w:val="20"/>
        </w:rPr>
        <w:t xml:space="preserve"> </w:t>
      </w:r>
      <w:r w:rsidR="00F7576A">
        <w:rPr>
          <w:rFonts w:ascii="Century Gothic" w:hAnsi="Century Gothic" w:cs="Tahoma"/>
          <w:b/>
          <w:sz w:val="20"/>
          <w:szCs w:val="20"/>
        </w:rPr>
        <w:t xml:space="preserve">DE </w:t>
      </w:r>
      <w:r w:rsidR="00C74521">
        <w:rPr>
          <w:rFonts w:ascii="Century Gothic" w:hAnsi="Century Gothic" w:cs="Tahoma"/>
          <w:b/>
          <w:sz w:val="20"/>
          <w:szCs w:val="20"/>
        </w:rPr>
        <w:t>FEBRERO DEL</w:t>
      </w:r>
      <w:r>
        <w:rPr>
          <w:rFonts w:ascii="Century Gothic" w:hAnsi="Century Gothic" w:cs="Tahoma"/>
          <w:b/>
          <w:sz w:val="20"/>
          <w:szCs w:val="20"/>
        </w:rPr>
        <w:t xml:space="preserve"> AÑO 2019</w:t>
      </w:r>
      <w:r w:rsidR="002D5249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17257E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COMITÉ DE TRANSPARENCIA</w:t>
      </w:r>
      <w:r w:rsidR="0017257E" w:rsidRPr="004C2DDA">
        <w:rPr>
          <w:rFonts w:ascii="Century Gothic" w:hAnsi="Century Gothic" w:cs="Tahoma"/>
          <w:b/>
          <w:sz w:val="20"/>
          <w:szCs w:val="20"/>
        </w:rPr>
        <w:t xml:space="preserve"> DEL GOBIERNO MUNICIPAL DE CABO CORRIENTES, JALISCO, MÉXICO.</w:t>
      </w:r>
    </w:p>
    <w:p w:rsidR="00D45D26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CC20C0" w:rsidRPr="004C2DDA" w:rsidRDefault="00AB2539" w:rsidP="00DE4936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Siendo las 10:15 a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.m. </w:t>
      </w:r>
      <w:r>
        <w:rPr>
          <w:rFonts w:ascii="Century Gothic" w:hAnsi="Century Gothic" w:cs="Tahoma"/>
          <w:sz w:val="20"/>
          <w:szCs w:val="20"/>
        </w:rPr>
        <w:t>diez quince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CC20C0" w:rsidRPr="004C2DDA">
        <w:rPr>
          <w:rFonts w:ascii="Century Gothic" w:hAnsi="Century Gothic" w:cs="Tahoma"/>
          <w:sz w:val="20"/>
          <w:szCs w:val="20"/>
        </w:rPr>
        <w:t xml:space="preserve">horas 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del día </w:t>
      </w:r>
      <w:r>
        <w:rPr>
          <w:rFonts w:ascii="Century Gothic" w:hAnsi="Century Gothic" w:cs="Tahoma"/>
          <w:b/>
          <w:sz w:val="20"/>
          <w:szCs w:val="20"/>
        </w:rPr>
        <w:t>22 veintidós de Febrero del 2019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dos mil </w:t>
      </w:r>
      <w:r w:rsidR="00C65593">
        <w:rPr>
          <w:rFonts w:ascii="Century Gothic" w:hAnsi="Century Gothic" w:cs="Tahoma"/>
          <w:sz w:val="20"/>
          <w:szCs w:val="20"/>
        </w:rPr>
        <w:t>dieci</w:t>
      </w:r>
      <w:r>
        <w:rPr>
          <w:rFonts w:ascii="Century Gothic" w:hAnsi="Century Gothic" w:cs="Tahoma"/>
          <w:sz w:val="20"/>
          <w:szCs w:val="20"/>
        </w:rPr>
        <w:t>nueve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, en las instalaciones de la Presidencia Municipal, con domicilio en Portal Hidalgo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Nº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12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doce, segundo piso,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Colonia Centro CP. 48400,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se reunieron el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en su carácter de Presidente Municipal, el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Lic.</w:t>
      </w:r>
      <w:r w:rsidR="007E18C7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Juan Diego Campos Rodríguez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FC0B17" w:rsidRPr="004C2DDA">
        <w:rPr>
          <w:rFonts w:ascii="Century Gothic" w:hAnsi="Century Gothic" w:cs="Tahoma"/>
          <w:sz w:val="20"/>
          <w:szCs w:val="20"/>
        </w:rPr>
        <w:t>Síndico Municipal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y la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Titular de la Unidad de Transparencia, con la finalidad de desahogar la </w:t>
      </w:r>
      <w:r w:rsidR="00716793">
        <w:rPr>
          <w:rFonts w:ascii="Century Gothic" w:hAnsi="Century Gothic" w:cs="Tahoma"/>
          <w:b/>
          <w:sz w:val="20"/>
          <w:szCs w:val="20"/>
        </w:rPr>
        <w:t>Segunda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 xml:space="preserve"> sesión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ordinaria de la administración 2018-2021</w:t>
      </w:r>
      <w:r w:rsidR="008F751D" w:rsidRPr="004C2DDA">
        <w:rPr>
          <w:rFonts w:ascii="Century Gothic" w:hAnsi="Century Gothic" w:cs="Tahoma"/>
          <w:sz w:val="20"/>
          <w:szCs w:val="20"/>
        </w:rPr>
        <w:t>,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con la finalidad de </w:t>
      </w:r>
      <w:r w:rsidR="00716793">
        <w:rPr>
          <w:rFonts w:ascii="Century Gothic" w:hAnsi="Century Gothic" w:cs="Tahoma"/>
          <w:sz w:val="20"/>
          <w:szCs w:val="20"/>
        </w:rPr>
        <w:t>revisar asuntos relacionados en materia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de Transparenci</w:t>
      </w:r>
      <w:r w:rsidR="006C5E43" w:rsidRPr="004C2DDA">
        <w:rPr>
          <w:rFonts w:ascii="Century Gothic" w:hAnsi="Century Gothic" w:cs="Tahoma"/>
          <w:sz w:val="20"/>
          <w:szCs w:val="20"/>
        </w:rPr>
        <w:t>a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la cual se sometió al siguiente:</w:t>
      </w:r>
    </w:p>
    <w:p w:rsidR="008F751D" w:rsidRPr="004C2DDA" w:rsidRDefault="008F751D" w:rsidP="00BD6555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ORDEN DEL DÍA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Lista de Asistencia y verificación del Quórum.</w:t>
      </w:r>
    </w:p>
    <w:p w:rsidR="00516EBF" w:rsidRPr="004C2DDA" w:rsidRDefault="00716793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Análisis de situación en materia</w:t>
      </w:r>
      <w:r w:rsidR="00D55548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de Transparencia</w:t>
      </w:r>
      <w:r w:rsidR="006C5E43" w:rsidRPr="004C2DDA">
        <w:rPr>
          <w:rFonts w:ascii="Century Gothic" w:hAnsi="Century Gothic" w:cs="Tahoma"/>
          <w:sz w:val="20"/>
          <w:szCs w:val="20"/>
        </w:rPr>
        <w:t>.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Asuntos Generales.</w:t>
      </w:r>
    </w:p>
    <w:p w:rsidR="001337E8" w:rsidRPr="004C2DDA" w:rsidRDefault="00516EBF" w:rsidP="00AF76B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Clausura de Sesión.</w:t>
      </w:r>
    </w:p>
    <w:p w:rsidR="000359A3" w:rsidRPr="004C2DDA" w:rsidRDefault="007E18C7" w:rsidP="005A0D3E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DESAHOGO DEL ORDEN DEL DIA</w:t>
      </w:r>
    </w:p>
    <w:p w:rsidR="007E18C7" w:rsidRPr="004C2DDA" w:rsidRDefault="007E18C7" w:rsidP="00DE49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En el desahogo de este punto, se nombró lista de asistencia estando presente, el </w:t>
      </w: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el </w:t>
      </w:r>
      <w:r w:rsidR="006C5E43" w:rsidRPr="004C2DDA">
        <w:rPr>
          <w:rFonts w:ascii="Century Gothic" w:hAnsi="Century Gothic" w:cs="Tahoma"/>
          <w:b/>
          <w:sz w:val="20"/>
          <w:szCs w:val="20"/>
        </w:rPr>
        <w:t>Lic. Juan Diego Campos Rodríguez</w:t>
      </w:r>
      <w:r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6C5E43" w:rsidRPr="004C2DDA">
        <w:rPr>
          <w:rFonts w:ascii="Century Gothic" w:hAnsi="Century Gothic" w:cs="Tahoma"/>
          <w:sz w:val="20"/>
          <w:szCs w:val="20"/>
        </w:rPr>
        <w:t xml:space="preserve">Síndico Municipal </w:t>
      </w:r>
      <w:r w:rsidR="003C030B" w:rsidRPr="004C2DDA">
        <w:rPr>
          <w:rFonts w:ascii="Century Gothic" w:hAnsi="Century Gothic" w:cs="Tahoma"/>
          <w:sz w:val="20"/>
          <w:szCs w:val="20"/>
        </w:rPr>
        <w:t xml:space="preserve">y </w:t>
      </w:r>
      <w:r w:rsidR="00D12367" w:rsidRPr="004C2DDA">
        <w:rPr>
          <w:rFonts w:ascii="Century Gothic" w:hAnsi="Century Gothic" w:cs="Tahoma"/>
          <w:sz w:val="20"/>
          <w:szCs w:val="20"/>
        </w:rPr>
        <w:t xml:space="preserve">la </w:t>
      </w:r>
      <w:r w:rsidR="00D12367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D12367" w:rsidRPr="004C2DDA">
        <w:rPr>
          <w:rFonts w:ascii="Century Gothic" w:hAnsi="Century Gothic" w:cs="Tahoma"/>
          <w:sz w:val="20"/>
          <w:szCs w:val="20"/>
        </w:rPr>
        <w:t>, Titular de la Unidad de Transparencia, verifi</w:t>
      </w:r>
      <w:r w:rsidR="00B23F2B" w:rsidRPr="004C2DDA">
        <w:rPr>
          <w:rFonts w:ascii="Century Gothic" w:hAnsi="Century Gothic" w:cs="Tahoma"/>
          <w:sz w:val="20"/>
          <w:szCs w:val="20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A73B77" w:rsidRPr="004C2DDA" w:rsidRDefault="00612168" w:rsidP="009135A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Análisis de situación en materia de Transparencia</w:t>
      </w:r>
    </w:p>
    <w:p w:rsidR="004C2DDA" w:rsidRDefault="00B23F2B" w:rsidP="00D97380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A continuación </w:t>
      </w:r>
      <w:r w:rsidR="00B0372F" w:rsidRPr="004C2DDA">
        <w:rPr>
          <w:rFonts w:ascii="Century Gothic" w:hAnsi="Century Gothic" w:cs="Tahoma"/>
          <w:sz w:val="20"/>
          <w:szCs w:val="20"/>
        </w:rPr>
        <w:t>el 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en su carácter de </w:t>
      </w:r>
      <w:r w:rsidR="0089707D" w:rsidRPr="004C2DDA">
        <w:rPr>
          <w:rFonts w:ascii="Century Gothic" w:hAnsi="Century Gothic" w:cs="Tahoma"/>
          <w:sz w:val="20"/>
          <w:szCs w:val="20"/>
        </w:rPr>
        <w:t>Presidente Municipal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 xml:space="preserve">informó que en cumplimiento a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lo establecido 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dentro de 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>las obligaciones de los sujetos obligados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sz w:val="20"/>
          <w:szCs w:val="20"/>
        </w:rPr>
        <w:t>de la Ley de Transparencia y Acceso a la Información del Estado de Jalisco y sus Municipios</w:t>
      </w:r>
      <w:r w:rsidR="00612168">
        <w:rPr>
          <w:rFonts w:ascii="Century Gothic" w:hAnsi="Century Gothic" w:cs="Tahoma"/>
          <w:sz w:val="20"/>
          <w:szCs w:val="20"/>
        </w:rPr>
        <w:t>, en los Artículos 8 y 15, analizar la última evaluación del Colectivo de Ciudadanos Transparentes (CIMTRA), además de la carga masiva de la Plataforma Nacional de Transparencia</w:t>
      </w:r>
      <w:r w:rsidR="00F90AE9">
        <w:rPr>
          <w:rFonts w:ascii="Century Gothic" w:hAnsi="Century Gothic" w:cs="Tahoma"/>
          <w:sz w:val="20"/>
          <w:szCs w:val="20"/>
        </w:rPr>
        <w:t xml:space="preserve">. Derivado de la última evaluación efectuada en Agosto 2018, se procede a investigar sobre alguna propuesta en Asesoría externa en materia de Transparencia con la finalidad de incrementar los niveles de Transparencia, Acceso a la información Pública y la Protección de Datos Personales </w:t>
      </w:r>
      <w:r w:rsidR="000920DE">
        <w:rPr>
          <w:rFonts w:ascii="Century Gothic" w:hAnsi="Century Gothic" w:cs="Tahoma"/>
          <w:sz w:val="20"/>
          <w:szCs w:val="20"/>
        </w:rPr>
        <w:t>de este sujeto obligado</w:t>
      </w:r>
      <w:r w:rsidR="00F90AE9">
        <w:rPr>
          <w:rFonts w:ascii="Century Gothic" w:hAnsi="Century Gothic" w:cs="Tahoma"/>
          <w:sz w:val="20"/>
          <w:szCs w:val="20"/>
        </w:rPr>
        <w:t xml:space="preserve">. </w:t>
      </w:r>
      <w:r w:rsidR="0030121F">
        <w:rPr>
          <w:rFonts w:ascii="Century Gothic" w:hAnsi="Century Gothic" w:cs="Tahoma"/>
          <w:sz w:val="20"/>
          <w:szCs w:val="20"/>
        </w:rPr>
        <w:t xml:space="preserve">De tal manera, quedando comprometido el Ingeniero Prisciliano Ramírez Gordián y la Titular de la Unidad de Transparencia, presentar propuestas en la próxima sesión del Comité de Transparencia para su análisis y posteriormente, presentar el proyecto ante el Pleno del Ayuntamiento. </w:t>
      </w: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P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72495F" w:rsidRPr="004C2DDA" w:rsidRDefault="0072495F" w:rsidP="0072495F">
      <w:pPr>
        <w:pStyle w:val="Prrafodelista"/>
        <w:numPr>
          <w:ilvl w:val="0"/>
          <w:numId w:val="7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Asuntos Generales.</w:t>
      </w:r>
    </w:p>
    <w:p w:rsidR="00AF76B6" w:rsidRPr="004C2DDA" w:rsidRDefault="00AE766E" w:rsidP="004E44A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Cediendo la palabra a la Secretaria Técnica del Comité de Transparencia, </w:t>
      </w:r>
      <w:r w:rsidR="000C60AC">
        <w:rPr>
          <w:rFonts w:ascii="Century Gothic" w:hAnsi="Century Gothic" w:cs="Tahoma"/>
          <w:sz w:val="20"/>
          <w:szCs w:val="20"/>
        </w:rPr>
        <w:t>pide al resto de los integrantes manifestar algún tema a tratar dentro de este apartado, manifestándose por unanimidad, no haber</w:t>
      </w:r>
      <w:r>
        <w:rPr>
          <w:rFonts w:ascii="Century Gothic" w:hAnsi="Century Gothic" w:cs="Tahoma"/>
          <w:sz w:val="20"/>
          <w:szCs w:val="20"/>
        </w:rPr>
        <w:t xml:space="preserve"> algún te</w:t>
      </w:r>
      <w:r w:rsidR="00597AF3">
        <w:rPr>
          <w:rFonts w:ascii="Century Gothic" w:hAnsi="Century Gothic" w:cs="Tahoma"/>
          <w:sz w:val="20"/>
          <w:szCs w:val="20"/>
        </w:rPr>
        <w:t>m</w:t>
      </w:r>
      <w:r>
        <w:rPr>
          <w:rFonts w:ascii="Century Gothic" w:hAnsi="Century Gothic" w:cs="Tahoma"/>
          <w:sz w:val="20"/>
          <w:szCs w:val="20"/>
        </w:rPr>
        <w:t xml:space="preserve">a </w:t>
      </w:r>
      <w:r w:rsidR="00597AF3">
        <w:rPr>
          <w:rFonts w:ascii="Century Gothic" w:hAnsi="Century Gothic" w:cs="Tahoma"/>
          <w:sz w:val="20"/>
          <w:szCs w:val="20"/>
        </w:rPr>
        <w:t xml:space="preserve">en particular </w:t>
      </w:r>
      <w:r>
        <w:rPr>
          <w:rFonts w:ascii="Century Gothic" w:hAnsi="Century Gothic" w:cs="Tahoma"/>
          <w:sz w:val="20"/>
          <w:szCs w:val="20"/>
        </w:rPr>
        <w:t>a tratar</w:t>
      </w:r>
      <w:r w:rsidR="000456EF">
        <w:rPr>
          <w:rFonts w:ascii="Century Gothic" w:hAnsi="Century Gothic" w:cs="Tahoma"/>
          <w:sz w:val="20"/>
          <w:szCs w:val="20"/>
        </w:rPr>
        <w:t>.</w:t>
      </w:r>
    </w:p>
    <w:p w:rsidR="00AF76B6" w:rsidRPr="004C2DDA" w:rsidRDefault="00AF76B6" w:rsidP="00AF76B6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022D6A" w:rsidP="00AF76B6">
      <w:pPr>
        <w:pStyle w:val="Prrafodelista"/>
        <w:numPr>
          <w:ilvl w:val="0"/>
          <w:numId w:val="8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Una vez desahogado el orden del día en todos sus puntos, se declara clausurada l</w:t>
      </w:r>
      <w:r w:rsidR="00AF76B6" w:rsidRPr="004C2DDA">
        <w:rPr>
          <w:rFonts w:ascii="Century Gothic" w:hAnsi="Century Gothic" w:cs="Tahoma"/>
          <w:sz w:val="20"/>
          <w:szCs w:val="20"/>
        </w:rPr>
        <w:t>a p</w:t>
      </w:r>
      <w:r w:rsidR="000456EF">
        <w:rPr>
          <w:rFonts w:ascii="Century Gothic" w:hAnsi="Century Gothic" w:cs="Tahoma"/>
          <w:sz w:val="20"/>
          <w:szCs w:val="20"/>
        </w:rPr>
        <w:t>resente sesión, siendo las 11:36 a</w:t>
      </w:r>
      <w:r w:rsidR="00AF76B6" w:rsidRPr="004C2DDA">
        <w:rPr>
          <w:rFonts w:ascii="Century Gothic" w:hAnsi="Century Gothic" w:cs="Tahoma"/>
          <w:sz w:val="20"/>
          <w:szCs w:val="20"/>
        </w:rPr>
        <w:t xml:space="preserve">.m. </w:t>
      </w:r>
      <w:r w:rsidR="004C68B0">
        <w:rPr>
          <w:rFonts w:ascii="Century Gothic" w:hAnsi="Century Gothic" w:cs="Tahoma"/>
          <w:sz w:val="20"/>
          <w:szCs w:val="20"/>
        </w:rPr>
        <w:t>once</w:t>
      </w:r>
      <w:r w:rsidRPr="004C2DDA">
        <w:rPr>
          <w:rFonts w:ascii="Century Gothic" w:hAnsi="Century Gothic" w:cs="Tahoma"/>
          <w:sz w:val="20"/>
          <w:szCs w:val="20"/>
        </w:rPr>
        <w:t xml:space="preserve"> horas con </w:t>
      </w:r>
      <w:r w:rsidR="004C68B0">
        <w:rPr>
          <w:rFonts w:ascii="Century Gothic" w:hAnsi="Century Gothic" w:cs="Tahoma"/>
          <w:sz w:val="20"/>
          <w:szCs w:val="20"/>
        </w:rPr>
        <w:t>treinta y seis</w:t>
      </w:r>
      <w:r w:rsidRPr="004C2DDA">
        <w:rPr>
          <w:rFonts w:ascii="Century Gothic" w:hAnsi="Century Gothic" w:cs="Tahoma"/>
          <w:sz w:val="20"/>
          <w:szCs w:val="20"/>
        </w:rPr>
        <w:t xml:space="preserve"> minutos </w:t>
      </w:r>
      <w:r w:rsidR="00EF7F38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4C68B0">
        <w:rPr>
          <w:rFonts w:ascii="Century Gothic" w:hAnsi="Century Gothic" w:cs="Tahoma"/>
          <w:sz w:val="20"/>
          <w:szCs w:val="20"/>
        </w:rPr>
        <w:t>22 veintidós de febrero</w:t>
      </w:r>
      <w:r w:rsidR="004E44AC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4C68B0">
        <w:rPr>
          <w:rFonts w:ascii="Century Gothic" w:hAnsi="Century Gothic" w:cs="Tahoma"/>
          <w:sz w:val="20"/>
          <w:szCs w:val="20"/>
        </w:rPr>
        <w:t>del año 2019</w:t>
      </w:r>
      <w:r w:rsidR="00EF7F38" w:rsidRPr="004C2DDA">
        <w:rPr>
          <w:rFonts w:ascii="Century Gothic" w:hAnsi="Century Gothic" w:cs="Tahoma"/>
          <w:sz w:val="20"/>
          <w:szCs w:val="20"/>
        </w:rPr>
        <w:t>, firmando a</w:t>
      </w:r>
      <w:r w:rsidR="005A0D3E" w:rsidRPr="004C2DDA">
        <w:rPr>
          <w:rFonts w:ascii="Century Gothic" w:hAnsi="Century Gothic" w:cs="Tahoma"/>
          <w:sz w:val="20"/>
          <w:szCs w:val="20"/>
        </w:rPr>
        <w:t>l margen los que en ella intervi</w:t>
      </w:r>
      <w:r w:rsidR="00EF7F38" w:rsidRPr="004C2DDA">
        <w:rPr>
          <w:rFonts w:ascii="Century Gothic" w:hAnsi="Century Gothic" w:cs="Tahoma"/>
          <w:sz w:val="20"/>
          <w:szCs w:val="20"/>
        </w:rPr>
        <w:t>nieron.</w:t>
      </w:r>
    </w:p>
    <w:p w:rsidR="00AF76B6" w:rsidRPr="004C2DDA" w:rsidRDefault="00AF76B6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P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PRESIDENTE MUNICIPAL Y PRESIDENTE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5A0D3E" w:rsidRPr="004C2DDA" w:rsidRDefault="005A0D3E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AF76B6" w:rsidRPr="004C2DDA" w:rsidRDefault="00AF76B6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D611A2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LIC. JUAN DIEGO CAMPOS RODRÍGUEZ</w:t>
      </w:r>
    </w:p>
    <w:p w:rsidR="005A0D3E" w:rsidRPr="004C2DDA" w:rsidRDefault="00F1191F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SÍNDICO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MUNICIPAL Y VOCAL TITULAR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726110" w:rsidRPr="004C2DDA" w:rsidRDefault="00726110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4C2DDA" w:rsidRPr="004C2DDA" w:rsidRDefault="004C2DDA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Pr="004C2DDA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LIC. ADILENE DE</w:t>
      </w:r>
      <w:r w:rsidR="00003893">
        <w:rPr>
          <w:rFonts w:ascii="Century Gothic" w:hAnsi="Century Gothic" w:cs="Tahoma"/>
          <w:b/>
          <w:sz w:val="20"/>
          <w:szCs w:val="20"/>
        </w:rPr>
        <w:t xml:space="preserve"> </w:t>
      </w:r>
      <w:bookmarkStart w:id="0" w:name="_GoBack"/>
      <w:bookmarkEnd w:id="0"/>
      <w:r w:rsidRPr="004C2DDA">
        <w:rPr>
          <w:rFonts w:ascii="Century Gothic" w:hAnsi="Century Gothic" w:cs="Tahoma"/>
          <w:b/>
          <w:sz w:val="20"/>
          <w:szCs w:val="20"/>
        </w:rPr>
        <w:t>JESÚS TACUBA PILLADO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TITULAR DE LA UNIDAD DE TRANSPARENCIA Y SECRETARIA TÉCNICA DEL COMITÉ DE </w:t>
      </w:r>
      <w:r w:rsidR="00226E27">
        <w:rPr>
          <w:rFonts w:ascii="Century Gothic" w:hAnsi="Century Gothic" w:cs="Tahoma"/>
          <w:b/>
          <w:sz w:val="20"/>
          <w:szCs w:val="20"/>
        </w:rPr>
        <w:t>TRAN</w:t>
      </w:r>
      <w:r w:rsidR="00F1191F">
        <w:rPr>
          <w:rFonts w:ascii="Century Gothic" w:hAnsi="Century Gothic" w:cs="Tahoma"/>
          <w:b/>
          <w:sz w:val="20"/>
          <w:szCs w:val="20"/>
        </w:rPr>
        <w:t>S</w:t>
      </w:r>
      <w:r w:rsidR="00226E27">
        <w:rPr>
          <w:rFonts w:ascii="Century Gothic" w:hAnsi="Century Gothic" w:cs="Tahoma"/>
          <w:b/>
          <w:sz w:val="20"/>
          <w:szCs w:val="20"/>
        </w:rPr>
        <w:t>P</w:t>
      </w:r>
      <w:r w:rsidR="00F1191F">
        <w:rPr>
          <w:rFonts w:ascii="Century Gothic" w:hAnsi="Century Gothic" w:cs="Tahoma"/>
          <w:b/>
          <w:sz w:val="20"/>
          <w:szCs w:val="20"/>
        </w:rPr>
        <w:t>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sectPr w:rsidR="005A0D3E" w:rsidRPr="004C2DDA" w:rsidSect="001337E8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B4" w:rsidRDefault="00B828B4" w:rsidP="00AF76B6">
      <w:pPr>
        <w:spacing w:after="0" w:line="240" w:lineRule="auto"/>
      </w:pPr>
      <w:r>
        <w:separator/>
      </w:r>
    </w:p>
  </w:endnote>
  <w:endnote w:type="continuationSeparator" w:id="0">
    <w:p w:rsidR="00B828B4" w:rsidRDefault="00B828B4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93">
          <w:rPr>
            <w:noProof/>
          </w:rPr>
          <w:t>2</w:t>
        </w:r>
        <w:r>
          <w:fldChar w:fldCharType="end"/>
        </w:r>
        <w:r w:rsidR="004C68B0">
          <w:t>/2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B4" w:rsidRDefault="00B828B4" w:rsidP="00AF76B6">
      <w:pPr>
        <w:spacing w:after="0" w:line="240" w:lineRule="auto"/>
      </w:pPr>
      <w:r>
        <w:separator/>
      </w:r>
    </w:p>
  </w:footnote>
  <w:footnote w:type="continuationSeparator" w:id="0">
    <w:p w:rsidR="00B828B4" w:rsidRDefault="00B828B4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0"/>
    <w:rsid w:val="00003893"/>
    <w:rsid w:val="0001116D"/>
    <w:rsid w:val="0001677C"/>
    <w:rsid w:val="00022D6A"/>
    <w:rsid w:val="000359A3"/>
    <w:rsid w:val="000456EF"/>
    <w:rsid w:val="000920DE"/>
    <w:rsid w:val="000C2604"/>
    <w:rsid w:val="000C60AC"/>
    <w:rsid w:val="000E578A"/>
    <w:rsid w:val="000E634D"/>
    <w:rsid w:val="00112BBB"/>
    <w:rsid w:val="00131847"/>
    <w:rsid w:val="001337E8"/>
    <w:rsid w:val="0017257E"/>
    <w:rsid w:val="00186035"/>
    <w:rsid w:val="001B64AC"/>
    <w:rsid w:val="00226E27"/>
    <w:rsid w:val="00257C21"/>
    <w:rsid w:val="00264DF9"/>
    <w:rsid w:val="00280660"/>
    <w:rsid w:val="002D5249"/>
    <w:rsid w:val="0030121F"/>
    <w:rsid w:val="003018B5"/>
    <w:rsid w:val="00323DED"/>
    <w:rsid w:val="003C030B"/>
    <w:rsid w:val="00410C23"/>
    <w:rsid w:val="00425CBD"/>
    <w:rsid w:val="00450A3E"/>
    <w:rsid w:val="00452C64"/>
    <w:rsid w:val="004C2DDA"/>
    <w:rsid w:val="004C68B0"/>
    <w:rsid w:val="004C6E35"/>
    <w:rsid w:val="004E10A0"/>
    <w:rsid w:val="004E44AC"/>
    <w:rsid w:val="00516EBF"/>
    <w:rsid w:val="005252E0"/>
    <w:rsid w:val="00525C90"/>
    <w:rsid w:val="00597AF3"/>
    <w:rsid w:val="005A0D3E"/>
    <w:rsid w:val="00612168"/>
    <w:rsid w:val="00641B51"/>
    <w:rsid w:val="00672A2B"/>
    <w:rsid w:val="006C5E43"/>
    <w:rsid w:val="006C6371"/>
    <w:rsid w:val="006D5B0A"/>
    <w:rsid w:val="006D6ABC"/>
    <w:rsid w:val="007054A4"/>
    <w:rsid w:val="00716793"/>
    <w:rsid w:val="0072495F"/>
    <w:rsid w:val="00726110"/>
    <w:rsid w:val="00726A39"/>
    <w:rsid w:val="00726F39"/>
    <w:rsid w:val="0076504B"/>
    <w:rsid w:val="00767EB8"/>
    <w:rsid w:val="0079133A"/>
    <w:rsid w:val="007951D5"/>
    <w:rsid w:val="007D5079"/>
    <w:rsid w:val="007D600A"/>
    <w:rsid w:val="007E18C7"/>
    <w:rsid w:val="007F103C"/>
    <w:rsid w:val="00871248"/>
    <w:rsid w:val="00872F89"/>
    <w:rsid w:val="00891D4C"/>
    <w:rsid w:val="0089707D"/>
    <w:rsid w:val="008E28E6"/>
    <w:rsid w:val="008F751D"/>
    <w:rsid w:val="00961D58"/>
    <w:rsid w:val="00A44FFF"/>
    <w:rsid w:val="00A73B77"/>
    <w:rsid w:val="00A83322"/>
    <w:rsid w:val="00A91ED8"/>
    <w:rsid w:val="00AB2539"/>
    <w:rsid w:val="00AE766E"/>
    <w:rsid w:val="00AF76B6"/>
    <w:rsid w:val="00B0372F"/>
    <w:rsid w:val="00B23F2B"/>
    <w:rsid w:val="00B54E3C"/>
    <w:rsid w:val="00B564DF"/>
    <w:rsid w:val="00B71DED"/>
    <w:rsid w:val="00B828B4"/>
    <w:rsid w:val="00BD6555"/>
    <w:rsid w:val="00BE12EB"/>
    <w:rsid w:val="00BF6F11"/>
    <w:rsid w:val="00C1581C"/>
    <w:rsid w:val="00C65593"/>
    <w:rsid w:val="00C74521"/>
    <w:rsid w:val="00C944A6"/>
    <w:rsid w:val="00CC20C0"/>
    <w:rsid w:val="00CE71A9"/>
    <w:rsid w:val="00D12367"/>
    <w:rsid w:val="00D134ED"/>
    <w:rsid w:val="00D45D26"/>
    <w:rsid w:val="00D55548"/>
    <w:rsid w:val="00D611A2"/>
    <w:rsid w:val="00D934A6"/>
    <w:rsid w:val="00D96E29"/>
    <w:rsid w:val="00D97380"/>
    <w:rsid w:val="00DA2A88"/>
    <w:rsid w:val="00DB6441"/>
    <w:rsid w:val="00DE4936"/>
    <w:rsid w:val="00E2240C"/>
    <w:rsid w:val="00E2246C"/>
    <w:rsid w:val="00E423EA"/>
    <w:rsid w:val="00E7305D"/>
    <w:rsid w:val="00EF7F38"/>
    <w:rsid w:val="00F1191F"/>
    <w:rsid w:val="00F26982"/>
    <w:rsid w:val="00F44CEF"/>
    <w:rsid w:val="00F7576A"/>
    <w:rsid w:val="00F90042"/>
    <w:rsid w:val="00F90AE9"/>
    <w:rsid w:val="00F959BC"/>
    <w:rsid w:val="00FC0B1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</cp:lastModifiedBy>
  <cp:revision>72</cp:revision>
  <cp:lastPrinted>2018-10-08T18:47:00Z</cp:lastPrinted>
  <dcterms:created xsi:type="dcterms:W3CDTF">2016-01-04T20:28:00Z</dcterms:created>
  <dcterms:modified xsi:type="dcterms:W3CDTF">2019-07-02T14:25:00Z</dcterms:modified>
</cp:coreProperties>
</file>